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6" w:rsidRDefault="000D2927">
      <w:pPr>
        <w:pStyle w:val="Nagwek1"/>
      </w:pPr>
      <w:bookmarkStart w:id="0" w:name="_GoBack"/>
      <w:bookmarkEnd w:id="0"/>
      <w:r>
        <w:t>Elektroniczna rekrutacja dzieci do przedszkoli na rok szkolny 2012/2013</w:t>
      </w:r>
    </w:p>
    <w:p w:rsidR="00F46286" w:rsidRDefault="000D2927">
      <w:pPr>
        <w:pStyle w:val="Textbody"/>
      </w:pPr>
      <w:r>
        <w:t xml:space="preserve">Strona internetowa dla rodziców dostępna od 02 kwietnia 2012 r.: </w:t>
      </w:r>
      <w:hyperlink r:id="rId8" w:history="1">
        <w:r>
          <w:rPr>
            <w:rStyle w:val="Internetlink"/>
          </w:rPr>
          <w:t>www.gdansk.przedszkola.vnabor.pl</w:t>
        </w:r>
      </w:hyperlink>
    </w:p>
    <w:p w:rsidR="00F46286" w:rsidRDefault="000D2927">
      <w:pPr>
        <w:pStyle w:val="Textbody"/>
      </w:pPr>
      <w:r>
        <w:rPr>
          <w:rStyle w:val="StrongEmphasis"/>
          <w:u w:val="single"/>
        </w:rPr>
        <w:t>U W A G A!</w:t>
      </w:r>
    </w:p>
    <w:p w:rsidR="00F46286" w:rsidRDefault="000D2927">
      <w:pPr>
        <w:pStyle w:val="Textbody"/>
        <w:numPr>
          <w:ilvl w:val="0"/>
          <w:numId w:val="7"/>
        </w:numPr>
        <w:tabs>
          <w:tab w:val="left" w:pos="1414"/>
        </w:tabs>
        <w:spacing w:after="0"/>
        <w:ind w:left="707" w:hanging="283"/>
      </w:pPr>
      <w:r>
        <w:t xml:space="preserve">O przyjęciu dziecka do przedszkola </w:t>
      </w:r>
      <w:r>
        <w:rPr>
          <w:u w:val="single"/>
        </w:rPr>
        <w:t>NIE</w:t>
      </w:r>
      <w:r>
        <w:t xml:space="preserve"> decyduje kolejność zgłoszeń!!!</w:t>
      </w:r>
    </w:p>
    <w:p w:rsidR="00F46286" w:rsidRDefault="000D2927">
      <w:pPr>
        <w:pStyle w:val="Textbody"/>
        <w:numPr>
          <w:ilvl w:val="0"/>
          <w:numId w:val="2"/>
        </w:numPr>
        <w:tabs>
          <w:tab w:val="left" w:pos="1414"/>
        </w:tabs>
        <w:spacing w:after="0"/>
        <w:ind w:left="707" w:hanging="283"/>
      </w:pPr>
      <w:r>
        <w:rPr>
          <w:u w:val="single"/>
        </w:rPr>
        <w:t>Dzieci już uczęszczające do przedszkoli</w:t>
      </w:r>
      <w:r>
        <w:t xml:space="preserve"> – rodzice dzieci już uczęszczających do placów</w:t>
      </w:r>
      <w:r>
        <w:t xml:space="preserve">ek NIE LOGUJĄ SIĘ DO SYSTEMU ELEKTRONICZNEGO, a jedynie </w:t>
      </w:r>
      <w:r>
        <w:rPr>
          <w:u w:val="single"/>
        </w:rPr>
        <w:t>składają u dyrektora</w:t>
      </w:r>
      <w:r>
        <w:t xml:space="preserve"> przedszkola wypełnioną i podpisaną </w:t>
      </w:r>
      <w:r>
        <w:rPr>
          <w:u w:val="single"/>
        </w:rPr>
        <w:t xml:space="preserve">deklarację kontynuacji </w:t>
      </w:r>
      <w:r>
        <w:t xml:space="preserve">edukacji przedszkolnej! </w:t>
      </w:r>
      <w:r>
        <w:rPr>
          <w:color w:val="FF0000"/>
        </w:rPr>
        <w:t>Deklaracje należy złożyć do dnia 30 marca 2012 do godz. 12.00 (formularz deklaracji jest dostępny</w:t>
      </w:r>
      <w:r>
        <w:rPr>
          <w:color w:val="FF0000"/>
        </w:rPr>
        <w:t xml:space="preserve"> w każdej placówce)</w:t>
      </w:r>
    </w:p>
    <w:p w:rsidR="00F46286" w:rsidRDefault="000D2927">
      <w:pPr>
        <w:pStyle w:val="Textbody"/>
        <w:numPr>
          <w:ilvl w:val="0"/>
          <w:numId w:val="2"/>
        </w:numPr>
        <w:tabs>
          <w:tab w:val="left" w:pos="1414"/>
        </w:tabs>
        <w:ind w:left="707" w:hanging="283"/>
      </w:pPr>
      <w:r>
        <w:t>3 lata - minimalna granica wieku dzieci uczestniczących w rekrutacji (dziecko w roku kalendarzowym 2012 musi mieć ukończone 3 lata)</w:t>
      </w:r>
    </w:p>
    <w:p w:rsidR="00F46286" w:rsidRDefault="000D2927">
      <w:pPr>
        <w:pStyle w:val="Textbody"/>
      </w:pPr>
      <w:r>
        <w:rPr>
          <w:rStyle w:val="StrongEmphasis"/>
          <w:color w:val="808080"/>
        </w:rPr>
        <w:t>I. PRZEBIEG REKRUTACJI</w:t>
      </w:r>
    </w:p>
    <w:p w:rsidR="00F46286" w:rsidRDefault="000D2927">
      <w:pPr>
        <w:pStyle w:val="Textbody"/>
      </w:pPr>
      <w:r>
        <w:rPr>
          <w:rStyle w:val="StrongEmphasis"/>
          <w:color w:val="000080"/>
        </w:rPr>
        <w:t>1. Etap wstępny – informator</w:t>
      </w:r>
    </w:p>
    <w:p w:rsidR="00F46286" w:rsidRDefault="000D2927">
      <w:pPr>
        <w:pStyle w:val="Textbody"/>
      </w:pPr>
      <w:r>
        <w:rPr>
          <w:rStyle w:val="StrongEmphasis"/>
          <w:u w:val="single"/>
        </w:rPr>
        <w:t>Od dnia 2 kwietnia 2012 r.</w:t>
      </w:r>
      <w:r>
        <w:t xml:space="preserve"> na stronie internetowej d</w:t>
      </w:r>
      <w:r>
        <w:t>la rodziców dostępny będzie informator zawierający ofertę przedszkoli znajdujących się na terenie miasta Gdańsk. Rodzice mają możliwość przeglądania ofert przedszkoli, w których znajdują się takie informacje jak: dane teleadresowe przedszkola, oferta eduka</w:t>
      </w:r>
      <w:r>
        <w:t>cyjna przedszkola, opis przedszkola.</w:t>
      </w:r>
    </w:p>
    <w:p w:rsidR="00F46286" w:rsidRDefault="000D2927">
      <w:pPr>
        <w:pStyle w:val="Textbody"/>
      </w:pPr>
      <w:r>
        <w:rPr>
          <w:rStyle w:val="StrongEmphasis"/>
          <w:u w:val="single"/>
        </w:rPr>
        <w:t>UWAGA RODZICE DZIECI ZAMIESZKAŁYCH POZA GMINĄ GDAŃSK</w:t>
      </w:r>
      <w:r>
        <w:rPr>
          <w:rStyle w:val="StrongEmphasis"/>
          <w:u w:val="single"/>
        </w:rPr>
        <w:br/>
      </w:r>
      <w:r>
        <w:rPr>
          <w:rStyle w:val="StrongEmphasis"/>
        </w:rPr>
        <w:t>Prowadzenie przedszkoli przez Gminę Gdańsk jest zadaniem własnym gminy, dlatego do gdańskich przedszkoli przyjmowane są w pierwszej kolejności dzieci mieszkańców Gdań</w:t>
      </w:r>
      <w:r>
        <w:rPr>
          <w:rStyle w:val="StrongEmphasis"/>
        </w:rPr>
        <w:t xml:space="preserve">ska. Rekrutacja dzieci spoza Gminy Gdańsk możliwa będzie, w przypadku pojawienia się wolnych miejsc, od 1 czerwca do 31 sierpnia 2012 r. </w:t>
      </w:r>
      <w:r>
        <w:t>W powyższym terminie Rodzice dzieci zamieszkałych poza Gminą Gdańsk wypełnioną Kartę Zapisu dziecka do placówki składaj</w:t>
      </w:r>
      <w:r>
        <w:t>ą w wybranym przedszkolu.</w:t>
      </w:r>
    </w:p>
    <w:p w:rsidR="00F46286" w:rsidRDefault="000D2927">
      <w:pPr>
        <w:pStyle w:val="Textbody"/>
      </w:pPr>
      <w:r>
        <w:rPr>
          <w:rStyle w:val="StrongEmphasis"/>
          <w:u w:val="single"/>
        </w:rPr>
        <w:t>UWAGA RODZICE DZIECI POSIADAJĄCYCH ORZECZENIE O POTRZEBIE KSZTAŁCENIA SPECJALNEGO</w:t>
      </w:r>
      <w:r>
        <w:rPr>
          <w:rStyle w:val="StrongEmphasis"/>
          <w:u w:val="single"/>
        </w:rPr>
        <w:br/>
      </w:r>
      <w:r>
        <w:rPr>
          <w:rStyle w:val="StrongEmphasis"/>
        </w:rPr>
        <w:t xml:space="preserve">Rekrutacja dzieci posiadających orzeczenie o potrzebie kształcenia specjalnego odbywa się POZA SYSTEMEM ELEKTRONICZNYM. </w:t>
      </w:r>
      <w:r>
        <w:t>Oznacza to, iż w takim przyp</w:t>
      </w:r>
      <w:r>
        <w:t>adku rodzice wypełniają ręcznie Kartę Zapisu i udają się do placówki, która może przyjąć dziecko. Dyrektor takiej placówki udzieli wszelkich informacji o sposobie dalszego postępowania w trakcie rekrutacji dziecka z orzeczeniem o potrzebie kształcenia spec</w:t>
      </w:r>
      <w:r>
        <w:t>jalnego. </w:t>
      </w:r>
    </w:p>
    <w:p w:rsidR="00F46286" w:rsidRDefault="000D2927">
      <w:pPr>
        <w:pStyle w:val="Textbody"/>
      </w:pPr>
      <w:r>
        <w:rPr>
          <w:rStyle w:val="StrongEmphasis"/>
          <w:color w:val="000080"/>
        </w:rPr>
        <w:t>2. Wypełnianie Kart Zapisu dziecka do placówki </w:t>
      </w:r>
    </w:p>
    <w:p w:rsidR="00F46286" w:rsidRDefault="000D2927">
      <w:pPr>
        <w:pStyle w:val="Textbody"/>
      </w:pPr>
      <w:r>
        <w:t xml:space="preserve">Elektroniczna rekrutacja do przedszkoli trwa </w:t>
      </w:r>
      <w:r>
        <w:rPr>
          <w:rStyle w:val="StrongEmphasis"/>
          <w:u w:val="single"/>
        </w:rPr>
        <w:t>od 2 kwietnia od godz. 9.00 do 13 kwietnia  2012 r. do godz. 15.00</w:t>
      </w:r>
      <w:r>
        <w:t>, obejmuje wprowadzanie danych dzieci do systemu i składanie Kart Zapisu dziecka do prz</w:t>
      </w:r>
      <w:r>
        <w:t xml:space="preserve">edszkola. </w:t>
      </w:r>
      <w:r>
        <w:rPr>
          <w:rStyle w:val="StrongEmphasis"/>
        </w:rPr>
        <w:t>Z elektronicznej rekrutacji wyłączone są DZIECI KONTYNUUJĄCE, KTÓRYCH RODZICE DO DNIA 30 MARCA ZŁOŻYLI W PLACÓWCE DEKLARACJĘ KONTYNUACJI.</w:t>
      </w:r>
    </w:p>
    <w:p w:rsidR="00F46286" w:rsidRDefault="000D2927">
      <w:pPr>
        <w:pStyle w:val="Textbody"/>
      </w:pPr>
      <w:r>
        <w:t>Aby dziecko wzięło udział w rekrutacji, rodzic jest zobowiązany do wypełnienia Karty Zapisu dziecka  do plac</w:t>
      </w:r>
      <w:r>
        <w:t>ówki. W Karcie Zapisu rodzic deklaruje wybór maksymalnie 3 placówek (a w każdej z nich tylko i wyłącznie jedną grupę).</w:t>
      </w:r>
    </w:p>
    <w:p w:rsidR="00F46286" w:rsidRDefault="000D2927">
      <w:pPr>
        <w:pStyle w:val="Textbody"/>
      </w:pPr>
      <w:r>
        <w:rPr>
          <w:rStyle w:val="StrongEmphasis"/>
          <w:color w:val="000000"/>
        </w:rPr>
        <w:t>Istnieją dwa sposoby składania podań przez rodziców:</w:t>
      </w:r>
    </w:p>
    <w:p w:rsidR="00F46286" w:rsidRDefault="000D2927">
      <w:pPr>
        <w:pStyle w:val="Textbody"/>
      </w:pPr>
      <w:r>
        <w:t xml:space="preserve">a)   Rodzic wypełnia Kartę Zapisu elektronicznie poprzez stronę internetową: </w:t>
      </w:r>
      <w:hyperlink r:id="rId9" w:history="1">
        <w:r>
          <w:rPr>
            <w:rStyle w:val="Internetlink"/>
          </w:rPr>
          <w:t>www.gdansk.przedszkola.vnabor.pl</w:t>
        </w:r>
      </w:hyperlink>
      <w:r>
        <w:t>, drukuje ją i podpisuje, a następnie udaje się do przedszkola pierwszego wyboru (czyli przedszkola znajdującego się na pierwszym miejscu na liście przedszkoli, do któr</w:t>
      </w:r>
      <w:r>
        <w:t>ych dziecko stara się o przyjęcie) w celu złożenia Karty Zapisu. W przedszkolu rodzic otrzymuje potwierdzenie złożenia Karty. </w:t>
      </w:r>
    </w:p>
    <w:p w:rsidR="00F46286" w:rsidRDefault="000D2927">
      <w:pPr>
        <w:pStyle w:val="Textbody"/>
      </w:pPr>
      <w:r>
        <w:lastRenderedPageBreak/>
        <w:t>W przypadku braku dostępu do komputera i Internetu, na terenie Miasta Gdańsk można skorzystać z bezpłatnych „Furtek internetowych</w:t>
      </w:r>
      <w:r>
        <w:t>”, które znajdują się w niżej wymienionych  miejscach:</w:t>
      </w:r>
    </w:p>
    <w:p w:rsidR="00F46286" w:rsidRDefault="000D2927">
      <w:pPr>
        <w:pStyle w:val="Textbody"/>
        <w:numPr>
          <w:ilvl w:val="0"/>
          <w:numId w:val="8"/>
        </w:numPr>
        <w:tabs>
          <w:tab w:val="left" w:pos="1414"/>
        </w:tabs>
        <w:spacing w:after="0"/>
        <w:ind w:left="707" w:hanging="283"/>
      </w:pPr>
      <w:r>
        <w:t>Powiatowy Urząd Pracy - Parter - pokój nr 24 - ul. 3 Maja 9</w:t>
      </w:r>
    </w:p>
    <w:p w:rsidR="00F46286" w:rsidRDefault="000D2927">
      <w:pPr>
        <w:pStyle w:val="Textbody"/>
        <w:numPr>
          <w:ilvl w:val="0"/>
          <w:numId w:val="3"/>
        </w:numPr>
        <w:tabs>
          <w:tab w:val="left" w:pos="1414"/>
        </w:tabs>
        <w:spacing w:after="0"/>
        <w:ind w:left="707" w:hanging="283"/>
      </w:pPr>
      <w:r>
        <w:t>Zespół Obsługi Mieszkańców nr 1 – ul. Partyzantów 74  </w:t>
      </w:r>
    </w:p>
    <w:p w:rsidR="00F46286" w:rsidRDefault="000D2927">
      <w:pPr>
        <w:pStyle w:val="Textbody"/>
        <w:numPr>
          <w:ilvl w:val="0"/>
          <w:numId w:val="3"/>
        </w:numPr>
        <w:tabs>
          <w:tab w:val="left" w:pos="1414"/>
        </w:tabs>
        <w:spacing w:after="0"/>
        <w:ind w:left="707" w:hanging="283"/>
      </w:pPr>
      <w:r>
        <w:t>siedziba Rady Osiedla Strzyża - ul. Ks. Sychty 12/14</w:t>
      </w:r>
    </w:p>
    <w:p w:rsidR="00F46286" w:rsidRDefault="000D2927">
      <w:pPr>
        <w:pStyle w:val="Textbody"/>
        <w:numPr>
          <w:ilvl w:val="0"/>
          <w:numId w:val="3"/>
        </w:numPr>
        <w:tabs>
          <w:tab w:val="left" w:pos="1414"/>
        </w:tabs>
        <w:spacing w:after="0"/>
        <w:ind w:left="707" w:hanging="283"/>
      </w:pPr>
      <w:r>
        <w:t>siedziba Rady Osiedla Letnica - u</w:t>
      </w:r>
      <w:r>
        <w:t>l. Sucha 29/9</w:t>
      </w:r>
    </w:p>
    <w:p w:rsidR="00F46286" w:rsidRDefault="000D2927">
      <w:pPr>
        <w:pStyle w:val="Textbody"/>
        <w:numPr>
          <w:ilvl w:val="0"/>
          <w:numId w:val="3"/>
        </w:numPr>
        <w:tabs>
          <w:tab w:val="left" w:pos="1414"/>
        </w:tabs>
        <w:spacing w:after="0"/>
        <w:ind w:left="707" w:hanging="283"/>
      </w:pPr>
      <w:r>
        <w:t>„Dworek Artura” – Gdański Archipelag Kultury – ul. Dworcowa 9</w:t>
      </w:r>
    </w:p>
    <w:p w:rsidR="00F46286" w:rsidRDefault="000D2927">
      <w:pPr>
        <w:pStyle w:val="Textbody"/>
        <w:numPr>
          <w:ilvl w:val="0"/>
          <w:numId w:val="3"/>
        </w:numPr>
        <w:tabs>
          <w:tab w:val="left" w:pos="1414"/>
        </w:tabs>
        <w:spacing w:after="0"/>
        <w:ind w:left="707" w:hanging="283"/>
      </w:pPr>
      <w:r>
        <w:t>„Projektornia” – Gdański Archipelag Kultury – ul. Dworska29 a</w:t>
      </w:r>
    </w:p>
    <w:p w:rsidR="00F46286" w:rsidRDefault="000D2927">
      <w:pPr>
        <w:pStyle w:val="Textbody"/>
        <w:numPr>
          <w:ilvl w:val="0"/>
          <w:numId w:val="3"/>
        </w:numPr>
        <w:tabs>
          <w:tab w:val="left" w:pos="1414"/>
        </w:tabs>
        <w:spacing w:after="0"/>
        <w:ind w:left="707" w:hanging="283"/>
      </w:pPr>
      <w:r>
        <w:t>„Scena Muzyczna Gdańsk” – Gdański Archipelag Kultury – Powstańców Warszawskich 25</w:t>
      </w:r>
    </w:p>
    <w:p w:rsidR="00F46286" w:rsidRDefault="000D2927">
      <w:pPr>
        <w:pStyle w:val="Textbody"/>
        <w:numPr>
          <w:ilvl w:val="0"/>
          <w:numId w:val="3"/>
        </w:numPr>
        <w:tabs>
          <w:tab w:val="left" w:pos="1414"/>
        </w:tabs>
        <w:ind w:left="707" w:hanging="283"/>
      </w:pPr>
      <w:r>
        <w:t>„Wyspa Skarbów” – Gdański Archipelag</w:t>
      </w:r>
      <w:r>
        <w:t xml:space="preserve"> Kultury – ul. Turystyczna 3</w:t>
      </w:r>
    </w:p>
    <w:p w:rsidR="00F46286" w:rsidRDefault="000D2927">
      <w:pPr>
        <w:pStyle w:val="Textbody"/>
      </w:pPr>
      <w:r>
        <w:t>b)   Jeżeli rodzic nie ma możliwości skorzystania z komputera z dostępem do Internetu, wypełnia ręcznie papierową Kartę Zapisu (można ją otrzymać w każdym przedszkolu) i udaje się do placówki pierwszego wyboru, gdzie do systemu</w:t>
      </w:r>
      <w:r>
        <w:t xml:space="preserve"> Kartę Zapisu wprowadzi Dyrektor przedszkola.</w:t>
      </w:r>
    </w:p>
    <w:p w:rsidR="00F46286" w:rsidRDefault="000D2927">
      <w:pPr>
        <w:pStyle w:val="Textbody"/>
      </w:pPr>
      <w:r>
        <w:rPr>
          <w:rStyle w:val="StrongEmphasis"/>
          <w:color w:val="000080"/>
        </w:rPr>
        <w:t>3. Potwierdzanie podania przez rodzica w przedszkolu pierwszego wyboru</w:t>
      </w:r>
    </w:p>
    <w:p w:rsidR="00F46286" w:rsidRDefault="000D2927">
      <w:pPr>
        <w:pStyle w:val="Textbody"/>
      </w:pPr>
      <w:r>
        <w:t xml:space="preserve">Jeśli rodzic wypełnił podanie za pośrednictwem strony internetowej, to jego podanie zostało zapisane w systemie. Rodzic z wersją papierową </w:t>
      </w:r>
      <w:r>
        <w:t xml:space="preserve">podania musi koniecznie udać się </w:t>
      </w:r>
      <w:r>
        <w:rPr>
          <w:rStyle w:val="StrongEmphasis"/>
          <w:u w:val="single"/>
        </w:rPr>
        <w:t>osobiście</w:t>
      </w:r>
      <w:r>
        <w:rPr>
          <w:rStyle w:val="StrongEmphasis"/>
        </w:rPr>
        <w:t xml:space="preserve"> </w:t>
      </w:r>
      <w:r>
        <w:t xml:space="preserve">do przedszkola pierwszego wyboru i potwierdzić Kartę Zapisu </w:t>
      </w:r>
      <w:r>
        <w:rPr>
          <w:rStyle w:val="StrongEmphasis"/>
          <w:u w:val="single"/>
        </w:rPr>
        <w:t>najpóźniej do 13 kwietnia 2012 r. do godz. 15.00</w:t>
      </w:r>
      <w:r>
        <w:rPr>
          <w:rStyle w:val="Uwydatnienie"/>
        </w:rPr>
        <w:t>.</w:t>
      </w:r>
    </w:p>
    <w:p w:rsidR="00F46286" w:rsidRDefault="000D2927">
      <w:pPr>
        <w:pStyle w:val="Textbody"/>
      </w:pPr>
      <w:r>
        <w:rPr>
          <w:rStyle w:val="StrongEmphasis"/>
          <w:color w:val="000080"/>
        </w:rPr>
        <w:t>4. Rekrutacja automatyczna</w:t>
      </w:r>
    </w:p>
    <w:p w:rsidR="00F46286" w:rsidRDefault="000D2927">
      <w:pPr>
        <w:pStyle w:val="Textbody"/>
      </w:pPr>
      <w:r>
        <w:t xml:space="preserve">Kolejnym etapem jest automatyczna rekrutacja dzieci do przedszkoli. Oznacza </w:t>
      </w:r>
      <w:r>
        <w:t>to, iż system przydziela dzieci do przedszkola na podstawie kryteriów naboru (rodzice zaznaczają w karcie zapisu, które z kryteriów spełnia ich dziecko).</w:t>
      </w:r>
    </w:p>
    <w:p w:rsidR="00F46286" w:rsidRDefault="000D2927">
      <w:pPr>
        <w:pStyle w:val="Textbody"/>
      </w:pPr>
      <w:r>
        <w:rPr>
          <w:rStyle w:val="StrongEmphasis"/>
          <w:color w:val="000080"/>
        </w:rPr>
        <w:t>5. Wyniki rekrutacji oraz listy dzieci zakwalifikowanych do placówek</w:t>
      </w:r>
    </w:p>
    <w:p w:rsidR="00F46286" w:rsidRDefault="000D2927">
      <w:pPr>
        <w:pStyle w:val="Textbody"/>
      </w:pPr>
      <w:r>
        <w:rPr>
          <w:rStyle w:val="StrongEmphasis"/>
        </w:rPr>
        <w:t>W dniu 23 kwietnia 2012 r. o godz</w:t>
      </w:r>
      <w:r>
        <w:rPr>
          <w:rStyle w:val="StrongEmphasis"/>
        </w:rPr>
        <w:t>. 13.00</w:t>
      </w:r>
      <w:r>
        <w:t xml:space="preserve"> placówki ogłaszają listy dzieci zakwalifikowanych do przedszkoli. Wyniki rekrutacji rodzic może sprawdzić na dwa sposoby:</w:t>
      </w:r>
    </w:p>
    <w:p w:rsidR="00F46286" w:rsidRDefault="000D2927">
      <w:pPr>
        <w:pStyle w:val="Textbody"/>
        <w:numPr>
          <w:ilvl w:val="0"/>
          <w:numId w:val="9"/>
        </w:numPr>
        <w:tabs>
          <w:tab w:val="left" w:pos="1414"/>
        </w:tabs>
        <w:spacing w:after="0"/>
        <w:ind w:left="707" w:hanging="283"/>
      </w:pPr>
      <w:r>
        <w:t>w placówce pierwszego wyboru – wywieszenie list dzieci przyjętych</w:t>
      </w:r>
    </w:p>
    <w:p w:rsidR="00F46286" w:rsidRDefault="000D2927">
      <w:pPr>
        <w:pStyle w:val="Textbody"/>
        <w:numPr>
          <w:ilvl w:val="0"/>
          <w:numId w:val="5"/>
        </w:numPr>
        <w:tabs>
          <w:tab w:val="left" w:pos="1414"/>
        </w:tabs>
        <w:ind w:left="707" w:hanging="283"/>
      </w:pPr>
      <w:r>
        <w:t>logując się na stronie internetowej dla rodziców </w:t>
      </w:r>
    </w:p>
    <w:p w:rsidR="00F46286" w:rsidRDefault="000D2927">
      <w:pPr>
        <w:pStyle w:val="Textbody"/>
      </w:pPr>
      <w:r>
        <w:rPr>
          <w:rStyle w:val="StrongEmphasis"/>
          <w:color w:val="000080"/>
        </w:rPr>
        <w:t xml:space="preserve">6. </w:t>
      </w:r>
      <w:r>
        <w:rPr>
          <w:rStyle w:val="StrongEmphasis"/>
          <w:color w:val="000080"/>
        </w:rPr>
        <w:t>Potwierdzenie przez rodzica woli przyjęcia dziecka do placówki</w:t>
      </w:r>
    </w:p>
    <w:p w:rsidR="00F46286" w:rsidRDefault="000D2927">
      <w:pPr>
        <w:pStyle w:val="Textbody"/>
      </w:pPr>
      <w:r>
        <w:t xml:space="preserve">Jeśli dziecko zostało przydzielone przez system do przedszkola, to rodzic w terminie </w:t>
      </w:r>
      <w:r>
        <w:rPr>
          <w:rStyle w:val="StrongEmphasis"/>
          <w:u w:val="single"/>
        </w:rPr>
        <w:t>od 24 kwietnia  od godz. 9.00 do 8 maja 2012 r. do godz. 17.00</w:t>
      </w:r>
      <w:r>
        <w:t xml:space="preserve"> musi udać się do tej placówki i potwierdzić w</w:t>
      </w:r>
      <w:r>
        <w:t>olę umieszczenia w niej dziecka poprzez podpisanie umowy. Wtedy dziecko ostatecznie zostaje przyjęte do przedszkola.</w:t>
      </w:r>
    </w:p>
    <w:p w:rsidR="00F46286" w:rsidRDefault="000D2927">
      <w:pPr>
        <w:pStyle w:val="Textbody"/>
      </w:pPr>
      <w:r>
        <w:rPr>
          <w:rStyle w:val="StrongEmphasis"/>
          <w:color w:val="000080"/>
        </w:rPr>
        <w:t>7. Informator o wolnych miejscach w przedszkolach</w:t>
      </w:r>
    </w:p>
    <w:p w:rsidR="00F46286" w:rsidRDefault="000D2927">
      <w:pPr>
        <w:pStyle w:val="Textbody"/>
      </w:pPr>
      <w:r>
        <w:t>Rodzice, których dzieci nie zostały przyjęte do żadnego z wybranych przedszkoli, mogą zło</w:t>
      </w:r>
      <w:r>
        <w:t xml:space="preserve">żyć Kartę Zapisu w przedszkolu, które ma wolne miejsca. Pomocą w szukaniu wolnego miejsca w przedszkolu jest Informator dostępny za pośrednictwem strony internetowej </w:t>
      </w:r>
      <w:r>
        <w:rPr>
          <w:rStyle w:val="StrongEmphasis"/>
          <w:u w:val="single"/>
        </w:rPr>
        <w:t>od 15 maja 2012 r.  od godz. 13.00</w:t>
      </w:r>
      <w:r>
        <w:t>, gdzie na bieżąco wyświetlany jest aktualny stan wolnyc</w:t>
      </w:r>
      <w:r>
        <w:t xml:space="preserve">h miejsc w przedszkolach. Informacje o wolnych miejscach rodzice mogą także uzyskać w przedszkolach. </w:t>
      </w:r>
      <w:r>
        <w:rPr>
          <w:rStyle w:val="StrongEmphasis"/>
          <w:u w:val="single"/>
        </w:rPr>
        <w:t>Od 15 maja od godz. 08.00 do 31 sierpnia 2012 r</w:t>
      </w:r>
      <w:r>
        <w:t xml:space="preserve">. placówki (w przypadku wolnych miejsc) przyjmują dzieci nie przyjęte a zamieszkałe w Gdańsku, a od </w:t>
      </w:r>
      <w:r>
        <w:rPr>
          <w:rStyle w:val="StrongEmphasis"/>
          <w:u w:val="single"/>
        </w:rPr>
        <w:t>1 czerwc</w:t>
      </w:r>
      <w:r>
        <w:rPr>
          <w:rStyle w:val="StrongEmphasis"/>
          <w:u w:val="single"/>
        </w:rPr>
        <w:t>a do 31 sierpnia 2011 r</w:t>
      </w:r>
      <w:r>
        <w:t>. dzieci spoza Gminy Gdańsk.</w:t>
      </w:r>
    </w:p>
    <w:p w:rsidR="00F46286" w:rsidRDefault="000D2927">
      <w:pPr>
        <w:pStyle w:val="Textbody"/>
      </w:pPr>
      <w:r>
        <w:rPr>
          <w:rStyle w:val="StrongEmphasis"/>
          <w:color w:val="808080"/>
        </w:rPr>
        <w:t>II. KRYTERIA NABORU dzieci do placówek obowiązujące na terenie miasta Gdańsk:</w:t>
      </w:r>
    </w:p>
    <w:p w:rsidR="00F46286" w:rsidRDefault="000D2927">
      <w:pPr>
        <w:pStyle w:val="Textbody"/>
      </w:pPr>
      <w:r>
        <w:rPr>
          <w:rStyle w:val="StrongEmphasis"/>
          <w:u w:val="single"/>
        </w:rPr>
        <w:t>Kryteria główne</w:t>
      </w:r>
      <w:r>
        <w:rPr>
          <w:rStyle w:val="StrongEmphasis"/>
        </w:rPr>
        <w:t xml:space="preserve"> (zgodne z przepisami prawa oświatowego)</w:t>
      </w:r>
    </w:p>
    <w:p w:rsidR="00F46286" w:rsidRDefault="000D2927">
      <w:pPr>
        <w:pStyle w:val="Textbody"/>
        <w:numPr>
          <w:ilvl w:val="0"/>
          <w:numId w:val="10"/>
        </w:numPr>
        <w:tabs>
          <w:tab w:val="left" w:pos="1414"/>
        </w:tabs>
        <w:spacing w:after="0"/>
        <w:ind w:left="707" w:hanging="283"/>
      </w:pPr>
      <w:r>
        <w:t>Dziecko pięcioletnie lub sześcioletnie odbywające roczne obowiązkowe p</w:t>
      </w:r>
      <w:r>
        <w:t>rzygotowanie przedszkolne,</w:t>
      </w:r>
    </w:p>
    <w:p w:rsidR="00F46286" w:rsidRDefault="000D2927">
      <w:pPr>
        <w:pStyle w:val="Textbody"/>
        <w:numPr>
          <w:ilvl w:val="0"/>
          <w:numId w:val="6"/>
        </w:numPr>
        <w:tabs>
          <w:tab w:val="left" w:pos="1414"/>
        </w:tabs>
        <w:spacing w:after="0"/>
        <w:ind w:left="707" w:hanging="283"/>
      </w:pPr>
      <w:r>
        <w:t>Dziecko matki lub ojca samotnie je wychowującego (</w:t>
      </w:r>
      <w:r>
        <w:rPr>
          <w:rStyle w:val="Uwydatnienie"/>
        </w:rPr>
        <w:t>Przez osobę samotnie wychowującą rozumie się pannę, kawalera, wdowę, wdowca, osobę pozostającą w separacji orzeczonej prawomocnym wyrokiem sądu, osobę rozwiedzioną</w:t>
      </w:r>
      <w:r>
        <w:t>),</w:t>
      </w:r>
    </w:p>
    <w:p w:rsidR="00F46286" w:rsidRDefault="000D2927">
      <w:pPr>
        <w:pStyle w:val="Textbody"/>
        <w:numPr>
          <w:ilvl w:val="0"/>
          <w:numId w:val="6"/>
        </w:numPr>
        <w:tabs>
          <w:tab w:val="left" w:pos="1414"/>
        </w:tabs>
        <w:spacing w:after="0"/>
        <w:ind w:left="707" w:hanging="283"/>
      </w:pPr>
      <w:r>
        <w:t>Dziecko matki</w:t>
      </w:r>
      <w:r>
        <w:t xml:space="preserve"> lub ojca, wobec którego orzeczono znaczny lub umiarkowany stopień niepełnosprawności, bądź całkowitą niezdolność do pracy oraz niezdolność do samodzielnej egzystencji na podstawie odrębnych przepisów,</w:t>
      </w:r>
    </w:p>
    <w:p w:rsidR="00F46286" w:rsidRDefault="000D2927">
      <w:pPr>
        <w:pStyle w:val="Textbody"/>
        <w:numPr>
          <w:ilvl w:val="0"/>
          <w:numId w:val="6"/>
        </w:numPr>
        <w:tabs>
          <w:tab w:val="left" w:pos="1414"/>
        </w:tabs>
        <w:ind w:left="707" w:hanging="283"/>
      </w:pPr>
      <w:r>
        <w:t>Dziecko umieszczone w rodzinie zastępczej.</w:t>
      </w:r>
    </w:p>
    <w:p w:rsidR="00F46286" w:rsidRDefault="000D2927">
      <w:pPr>
        <w:pStyle w:val="Textbody"/>
      </w:pPr>
      <w:r>
        <w:rPr>
          <w:rStyle w:val="StrongEmphasis"/>
          <w:u w:val="single"/>
        </w:rPr>
        <w:t>Kryteria do</w:t>
      </w:r>
      <w:r>
        <w:rPr>
          <w:rStyle w:val="StrongEmphasis"/>
          <w:u w:val="single"/>
        </w:rPr>
        <w:t>datkowe</w:t>
      </w:r>
      <w:r>
        <w:rPr>
          <w:rStyle w:val="StrongEmphasis"/>
        </w:rPr>
        <w:t xml:space="preserve"> (obowiązujące w przedszkolach na terenie miasta Gdańsk)</w:t>
      </w:r>
    </w:p>
    <w:p w:rsidR="00F46286" w:rsidRDefault="000D2927">
      <w:pPr>
        <w:pStyle w:val="Textbody"/>
        <w:numPr>
          <w:ilvl w:val="0"/>
          <w:numId w:val="11"/>
        </w:numPr>
        <w:tabs>
          <w:tab w:val="left" w:pos="1414"/>
        </w:tabs>
        <w:spacing w:after="0"/>
        <w:ind w:left="707" w:hanging="283"/>
      </w:pPr>
      <w:r>
        <w:t>Dziecko obojga rodziców/prawnych opiekunów pracujących (w wymiarze pełnego etatu)/rodziców studiujących/uczących się (w systemie dziennym),</w:t>
      </w:r>
    </w:p>
    <w:p w:rsidR="00F46286" w:rsidRDefault="000D2927">
      <w:pPr>
        <w:pStyle w:val="Textbody"/>
        <w:numPr>
          <w:ilvl w:val="0"/>
          <w:numId w:val="4"/>
        </w:numPr>
        <w:tabs>
          <w:tab w:val="left" w:pos="1414"/>
        </w:tabs>
        <w:spacing w:after="0"/>
        <w:ind w:left="707" w:hanging="283"/>
      </w:pPr>
      <w:r>
        <w:t>Dziecko posiadające rodzeństwo w przedszkolu pierwsz</w:t>
      </w:r>
      <w:r>
        <w:t>ego wyboru,</w:t>
      </w:r>
    </w:p>
    <w:p w:rsidR="00F46286" w:rsidRDefault="000D2927">
      <w:pPr>
        <w:pStyle w:val="Textbody"/>
        <w:numPr>
          <w:ilvl w:val="0"/>
          <w:numId w:val="4"/>
        </w:numPr>
        <w:tabs>
          <w:tab w:val="left" w:pos="1414"/>
        </w:tabs>
        <w:spacing w:after="0"/>
        <w:ind w:left="707" w:hanging="283"/>
      </w:pPr>
      <w:r>
        <w:t>Dziecko, które będzie korzystało z pełnej oferty przedszkola (powyżej podstawy programowej wraz    z posiłkami),</w:t>
      </w:r>
    </w:p>
    <w:p w:rsidR="00F46286" w:rsidRDefault="000D2927">
      <w:pPr>
        <w:pStyle w:val="Textbody"/>
        <w:numPr>
          <w:ilvl w:val="0"/>
          <w:numId w:val="4"/>
        </w:numPr>
        <w:tabs>
          <w:tab w:val="left" w:pos="1414"/>
        </w:tabs>
        <w:ind w:left="707" w:hanging="283"/>
      </w:pPr>
      <w:r>
        <w:t>Dziecko z rodzin wielodzietnych (troje i więcej dzieci).</w:t>
      </w:r>
    </w:p>
    <w:p w:rsidR="00F46286" w:rsidRDefault="00F46286">
      <w:pPr>
        <w:pStyle w:val="Standard"/>
        <w:spacing w:after="120"/>
        <w:rPr>
          <w:b/>
          <w:bCs/>
          <w:color w:val="800000"/>
          <w:sz w:val="32"/>
          <w:szCs w:val="32"/>
          <w:u w:val="single"/>
        </w:rPr>
      </w:pPr>
    </w:p>
    <w:p w:rsidR="00F46286" w:rsidRDefault="00F46286">
      <w:pPr>
        <w:pStyle w:val="Textbody"/>
        <w:rPr>
          <w:b/>
          <w:bCs/>
          <w:color w:val="000000"/>
          <w:sz w:val="36"/>
          <w:szCs w:val="36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</w:pPr>
    </w:p>
    <w:p w:rsidR="00F46286" w:rsidRDefault="00F46286">
      <w:pPr>
        <w:pStyle w:val="Textbody"/>
        <w:rPr>
          <w:b/>
          <w:bCs/>
          <w:color w:val="800000"/>
          <w:u w:val="single"/>
        </w:rPr>
        <w:sectPr w:rsidR="00F46286">
          <w:pgSz w:w="11906" w:h="16838"/>
          <w:pgMar w:top="850" w:right="850" w:bottom="850" w:left="850" w:header="708" w:footer="708" w:gutter="0"/>
          <w:cols w:space="708"/>
        </w:sectPr>
      </w:pPr>
    </w:p>
    <w:p w:rsidR="00F46286" w:rsidRDefault="000D2927">
      <w:pPr>
        <w:pStyle w:val="Textbody"/>
      </w:pPr>
      <w:r>
        <w:rPr>
          <w:color w:val="000000"/>
          <w:sz w:val="44"/>
          <w:szCs w:val="44"/>
          <w:u w:val="single"/>
        </w:rPr>
        <w:t xml:space="preserve"> </w:t>
      </w:r>
      <w:r>
        <w:rPr>
          <w:b/>
          <w:bCs/>
          <w:color w:val="000000"/>
          <w:sz w:val="44"/>
          <w:szCs w:val="44"/>
          <w:u w:val="single"/>
        </w:rPr>
        <w:t xml:space="preserve">Rekrutacja do Przedszkola Nr 87 na rok  </w:t>
      </w:r>
      <w:r>
        <w:rPr>
          <w:b/>
          <w:bCs/>
          <w:color w:val="000000"/>
          <w:sz w:val="44"/>
          <w:szCs w:val="44"/>
          <w:u w:val="single"/>
        </w:rPr>
        <w:t>2012/2013</w:t>
      </w:r>
    </w:p>
    <w:p w:rsidR="00F46286" w:rsidRDefault="000D2927">
      <w:pPr>
        <w:pStyle w:val="Textbody"/>
      </w:pPr>
      <w:r>
        <w:rPr>
          <w:b/>
          <w:bCs/>
          <w:color w:val="000000"/>
          <w:sz w:val="44"/>
          <w:szCs w:val="44"/>
          <w:u w:val="single"/>
        </w:rPr>
        <w:t xml:space="preserve">        dla dzieci, które pierwszy raz składają podanie</w:t>
      </w:r>
    </w:p>
    <w:p w:rsidR="00F46286" w:rsidRDefault="000D2927">
      <w:pPr>
        <w:pStyle w:val="Textbody"/>
        <w:rPr>
          <w:color w:val="000000"/>
        </w:rPr>
      </w:pPr>
      <w:r>
        <w:rPr>
          <w:color w:val="000000"/>
        </w:rPr>
        <w:t>Dyrektor Przedszkola prosi wszystkich zainteresowanych rodziców przyjęciem dziecka do naszego przedszkola o bardzo dokładne zapoznanie się z instrukcją oraz z przestrzeganiem wszystkich term</w:t>
      </w:r>
      <w:r>
        <w:rPr>
          <w:color w:val="000000"/>
        </w:rPr>
        <w:t>inów przy naborze. Karty zgłoszeń, po wyznaczonym terminie, nie będą brały udziału w rekrutacji.</w:t>
      </w:r>
    </w:p>
    <w:p w:rsidR="00F46286" w:rsidRDefault="000D2927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Dyrektor Przedszkola będzie przyjmował wszystkich zainteresowanych w wyznaczonych terminach:</w:t>
      </w:r>
    </w:p>
    <w:p w:rsidR="00F46286" w:rsidRDefault="000D2927">
      <w:pPr>
        <w:pStyle w:val="Textbody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poniedziałek: 7.3o – 12.oo</w:t>
      </w:r>
    </w:p>
    <w:p w:rsidR="00F46286" w:rsidRDefault="000D2927">
      <w:pPr>
        <w:pStyle w:val="Textbody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wtorek:         12.oo – 17.oo</w:t>
      </w:r>
    </w:p>
    <w:p w:rsidR="00F46286" w:rsidRDefault="000D2927">
      <w:pPr>
        <w:pStyle w:val="Textbody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środa:   </w:t>
      </w:r>
      <w:r>
        <w:rPr>
          <w:b/>
          <w:bCs/>
          <w:color w:val="000000"/>
          <w:sz w:val="28"/>
          <w:szCs w:val="28"/>
        </w:rPr>
        <w:t xml:space="preserve">        12.oo – 16.30</w:t>
      </w:r>
    </w:p>
    <w:p w:rsidR="00F46286" w:rsidRDefault="000D2927">
      <w:pPr>
        <w:pStyle w:val="Textbody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piątek:           10.oo  - 15.oo</w:t>
      </w:r>
    </w:p>
    <w:p w:rsidR="00F46286" w:rsidRDefault="000D2927">
      <w:pPr>
        <w:pStyle w:val="Textbody"/>
        <w:rPr>
          <w:color w:val="000000"/>
        </w:rPr>
      </w:pPr>
      <w:r>
        <w:rPr>
          <w:color w:val="000000"/>
        </w:rPr>
        <w:t>Ze względów organizacyjnych bardzo proszę o przestrzeganie ustalonych dni i godzin.</w:t>
      </w:r>
    </w:p>
    <w:p w:rsidR="00F46286" w:rsidRDefault="000D2927">
      <w:pPr>
        <w:pStyle w:val="Textbody"/>
      </w:pPr>
      <w:r>
        <w:rPr>
          <w:color w:val="000000"/>
        </w:rPr>
        <w:t xml:space="preserve">W wyjątkowych wypadkach Kartę zgłoszeń może przyjąć jedynie </w:t>
      </w:r>
      <w:r>
        <w:rPr>
          <w:color w:val="000000"/>
          <w:u w:val="single"/>
        </w:rPr>
        <w:t xml:space="preserve">Pani </w:t>
      </w:r>
      <w:r>
        <w:rPr>
          <w:rStyle w:val="StrongEmphasis"/>
          <w:color w:val="000000"/>
          <w:u w:val="single"/>
        </w:rPr>
        <w:t>Bożena Cymerys</w:t>
      </w:r>
      <w:r>
        <w:rPr>
          <w:color w:val="000000"/>
          <w:u w:val="single"/>
        </w:rPr>
        <w:t>.</w:t>
      </w:r>
    </w:p>
    <w:p w:rsidR="00F46286" w:rsidRDefault="000D2927">
      <w:pPr>
        <w:pStyle w:val="Textbody"/>
        <w:rPr>
          <w:color w:val="000000"/>
        </w:rPr>
      </w:pPr>
      <w:r>
        <w:rPr>
          <w:color w:val="000000"/>
        </w:rPr>
        <w:t>Do karty zgłoszeń proszę dołączyć za</w:t>
      </w:r>
      <w:r>
        <w:rPr>
          <w:color w:val="000000"/>
        </w:rPr>
        <w:t>świadczenie o zatrudnieniu oraz dowód osobisty rodzica</w:t>
      </w:r>
    </w:p>
    <w:p w:rsidR="00F46286" w:rsidRDefault="000D2927">
      <w:pPr>
        <w:pStyle w:val="Textbody"/>
      </w:pPr>
      <w:r>
        <w:rPr>
          <w:color w:val="000000"/>
        </w:rPr>
        <w:t>(do wglądu ) potwierdzający zamieszkanie dziecka na terenie Gdańska .</w:t>
      </w:r>
    </w:p>
    <w:p w:rsidR="00F46286" w:rsidRDefault="000D2927">
      <w:pPr>
        <w:pStyle w:val="Textbody"/>
      </w:pPr>
      <w:r>
        <w:rPr>
          <w:b/>
          <w:bCs/>
          <w:color w:val="000000"/>
          <w:sz w:val="28"/>
          <w:szCs w:val="28"/>
        </w:rPr>
        <w:t xml:space="preserve">                            </w:t>
      </w:r>
      <w:r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bCs/>
          <w:color w:val="000000"/>
          <w:sz w:val="32"/>
          <w:szCs w:val="32"/>
          <w:u w:val="single"/>
        </w:rPr>
        <w:t>Harmonogram  naboru</w:t>
      </w:r>
    </w:p>
    <w:p w:rsidR="00F46286" w:rsidRDefault="000D2927">
      <w:pPr>
        <w:pStyle w:val="Textbody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2.IV.2012 r.   od godz. 9.oo        –          13. IV. 2012 r.      do godz. 15.o</w:t>
      </w:r>
      <w:r>
        <w:rPr>
          <w:b/>
          <w:bCs/>
          <w:color w:val="000000"/>
          <w:sz w:val="28"/>
          <w:szCs w:val="28"/>
        </w:rPr>
        <w:t>o</w:t>
      </w:r>
    </w:p>
    <w:p w:rsidR="00F46286" w:rsidRDefault="000D2927">
      <w:pPr>
        <w:pStyle w:val="Textbody"/>
        <w:ind w:left="360"/>
      </w:pPr>
      <w:r>
        <w:rPr>
          <w:b/>
          <w:bCs/>
          <w:color w:val="000000"/>
        </w:rPr>
        <w:t>- za pomocą strony internetowej</w:t>
      </w:r>
      <w:r>
        <w:rPr>
          <w:b/>
          <w:bCs/>
          <w:color w:val="000000"/>
          <w:sz w:val="30"/>
          <w:szCs w:val="30"/>
        </w:rPr>
        <w:t xml:space="preserve"> </w:t>
      </w:r>
      <w:hyperlink r:id="rId10" w:history="1">
        <w:r>
          <w:rPr>
            <w:rStyle w:val="Internetlink"/>
            <w:b/>
            <w:bCs/>
            <w:sz w:val="30"/>
            <w:szCs w:val="30"/>
          </w:rPr>
          <w:t xml:space="preserve"> </w:t>
        </w:r>
      </w:hyperlink>
      <w:hyperlink r:id="rId11" w:history="1">
        <w:r>
          <w:rPr>
            <w:rStyle w:val="Internetlink"/>
            <w:b/>
            <w:bCs/>
            <w:sz w:val="30"/>
            <w:szCs w:val="30"/>
          </w:rPr>
          <w:t>www.gdansk.przedszkola.vnzbor.pl</w:t>
        </w:r>
      </w:hyperlink>
    </w:p>
    <w:p w:rsidR="00F46286" w:rsidRDefault="000D2927">
      <w:pPr>
        <w:pStyle w:val="Textbody"/>
      </w:pPr>
      <w:hyperlink r:id="rId12" w:history="1">
        <w:r>
          <w:rPr>
            <w:rStyle w:val="Internetlink"/>
            <w:b/>
            <w:bCs/>
          </w:rPr>
          <w:t xml:space="preserve"> </w:t>
        </w:r>
      </w:hyperlink>
      <w:r>
        <w:rPr>
          <w:b/>
          <w:bCs/>
          <w:color w:val="000000"/>
        </w:rPr>
        <w:t xml:space="preserve">wprowadzanie </w:t>
      </w:r>
      <w:r>
        <w:rPr>
          <w:b/>
          <w:bCs/>
          <w:color w:val="000000"/>
        </w:rPr>
        <w:t xml:space="preserve">podań przez Rodziców do systemu. Potwierdzenie Kart Zapisu i składanie wydruków papierowych w naszej placówce, w dniach i godzinach podanych wyżej. </w:t>
      </w:r>
      <w:r>
        <w:rPr>
          <w:b/>
          <w:bCs/>
          <w:i/>
          <w:iCs/>
          <w:color w:val="000000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</w:p>
    <w:p w:rsidR="00F46286" w:rsidRDefault="000D2927">
      <w:pPr>
        <w:pStyle w:val="Textbody"/>
      </w:pPr>
      <w:r>
        <w:rPr>
          <w:b/>
          <w:bCs/>
          <w:i/>
          <w:iCs/>
          <w:color w:val="000000"/>
          <w:sz w:val="28"/>
          <w:szCs w:val="28"/>
        </w:rPr>
        <w:t xml:space="preserve">      </w:t>
      </w:r>
    </w:p>
    <w:p w:rsidR="00F46286" w:rsidRDefault="000D2927">
      <w:pPr>
        <w:pStyle w:val="Textbody"/>
        <w:ind w:left="720"/>
      </w:pPr>
      <w:r>
        <w:rPr>
          <w:b/>
          <w:bCs/>
          <w:color w:val="000000"/>
          <w:sz w:val="30"/>
          <w:szCs w:val="30"/>
        </w:rPr>
        <w:t xml:space="preserve">23. IV.  2012 rok   od godzina 13.00 </w:t>
      </w:r>
      <w:r>
        <w:rPr>
          <w:b/>
          <w:bCs/>
          <w:color w:val="000000"/>
        </w:rPr>
        <w:t xml:space="preserve">    udostępnienie Rodzicom informacji na</w:t>
      </w:r>
    </w:p>
    <w:p w:rsidR="00F46286" w:rsidRDefault="000D2927">
      <w:pPr>
        <w:pStyle w:val="Textbody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  <w:r>
        <w:rPr>
          <w:b/>
          <w:bCs/>
          <w:color w:val="000000"/>
        </w:rPr>
        <w:t xml:space="preserve">                      temat wyników rekrutacji</w:t>
      </w:r>
    </w:p>
    <w:p w:rsidR="00F46286" w:rsidRDefault="00F46286">
      <w:pPr>
        <w:pStyle w:val="Textbody"/>
        <w:ind w:left="720"/>
        <w:rPr>
          <w:color w:val="000000"/>
        </w:rPr>
      </w:pPr>
    </w:p>
    <w:p w:rsidR="00F46286" w:rsidRDefault="000D2927">
      <w:pPr>
        <w:pStyle w:val="Textbody"/>
        <w:ind w:left="720"/>
      </w:pPr>
      <w:r>
        <w:rPr>
          <w:b/>
          <w:bCs/>
          <w:color w:val="000000"/>
          <w:sz w:val="30"/>
          <w:szCs w:val="30"/>
        </w:rPr>
        <w:t xml:space="preserve">24. IV. 2012 od godz. 9.oo  – 08. V. 2012 rok   do godz. 17.oo </w:t>
      </w:r>
      <w:r>
        <w:rPr>
          <w:b/>
          <w:bCs/>
          <w:color w:val="000000"/>
        </w:rPr>
        <w:t xml:space="preserve">  Rodzice potwierdzają w naszym przedszkolu wolę przyjęcia dziecka do placówki poprzez podpisanie umowy z przedszkolem.</w:t>
      </w:r>
    </w:p>
    <w:p w:rsidR="00F46286" w:rsidRDefault="00F46286">
      <w:pPr>
        <w:pStyle w:val="Textbody"/>
        <w:ind w:left="720"/>
        <w:rPr>
          <w:b/>
          <w:bCs/>
          <w:i/>
          <w:iCs/>
          <w:color w:val="000000"/>
          <w:sz w:val="32"/>
          <w:szCs w:val="32"/>
        </w:rPr>
      </w:pPr>
    </w:p>
    <w:p w:rsidR="00F46286" w:rsidRDefault="000D2927">
      <w:pPr>
        <w:pStyle w:val="Textbody"/>
        <w:ind w:left="7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Nie dokonanie  potwierdz</w:t>
      </w:r>
      <w:r>
        <w:rPr>
          <w:b/>
          <w:bCs/>
          <w:i/>
          <w:iCs/>
          <w:color w:val="000000"/>
          <w:sz w:val="32"/>
          <w:szCs w:val="32"/>
        </w:rPr>
        <w:t>enia w tym terminie jest równoznaczne</w:t>
      </w:r>
    </w:p>
    <w:p w:rsidR="00F46286" w:rsidRDefault="000D2927">
      <w:pPr>
        <w:pStyle w:val="Textbody"/>
        <w:ind w:left="720"/>
        <w:rPr>
          <w:b/>
          <w:bCs/>
          <w:i/>
          <w:iCs/>
          <w:color w:val="000000"/>
          <w:sz w:val="32"/>
          <w:szCs w:val="32"/>
        </w:rPr>
        <w:sectPr w:rsidR="00F46286">
          <w:pgSz w:w="11906" w:h="16838"/>
          <w:pgMar w:top="850" w:right="850" w:bottom="850" w:left="850" w:header="708" w:footer="708" w:gutter="0"/>
          <w:cols w:space="708"/>
        </w:sectPr>
      </w:pPr>
      <w:r>
        <w:rPr>
          <w:b/>
          <w:bCs/>
          <w:i/>
          <w:iCs/>
          <w:color w:val="000000"/>
          <w:sz w:val="32"/>
          <w:szCs w:val="32"/>
        </w:rPr>
        <w:t xml:space="preserve">        z   rezygnacją dziecka z przedszkola.</w:t>
      </w:r>
    </w:p>
    <w:p w:rsidR="00F46286" w:rsidRDefault="000D2927">
      <w:pPr>
        <w:pStyle w:val="Textbody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Rekrutacja do Przedszkola Nr 87 do dzieci  kontynuujących</w:t>
      </w:r>
    </w:p>
    <w:p w:rsidR="00F46286" w:rsidRDefault="00F46286">
      <w:pPr>
        <w:pStyle w:val="Standard"/>
        <w:tabs>
          <w:tab w:val="left" w:pos="1560"/>
        </w:tabs>
        <w:ind w:left="780" w:hanging="420"/>
        <w:jc w:val="both"/>
        <w:rPr>
          <w:rFonts w:ascii="Tahoma" w:hAnsi="Tahoma"/>
          <w:b/>
          <w:bCs/>
          <w:color w:val="000000"/>
          <w:sz w:val="36"/>
          <w:szCs w:val="36"/>
          <w:u w:val="single"/>
        </w:rPr>
      </w:pPr>
    </w:p>
    <w:p w:rsidR="00F46286" w:rsidRDefault="000D2927">
      <w:pPr>
        <w:pStyle w:val="Standard"/>
        <w:numPr>
          <w:ilvl w:val="0"/>
          <w:numId w:val="4"/>
        </w:numPr>
        <w:tabs>
          <w:tab w:val="left" w:pos="1560"/>
        </w:tabs>
        <w:ind w:left="780" w:hanging="420"/>
        <w:jc w:val="both"/>
        <w:rPr>
          <w:rFonts w:ascii="Tahoma" w:hAnsi="Tahoma"/>
          <w:b/>
          <w:bCs/>
          <w:color w:val="000000"/>
          <w:sz w:val="36"/>
          <w:szCs w:val="36"/>
          <w:u w:val="single"/>
        </w:rPr>
      </w:pPr>
      <w:r>
        <w:rPr>
          <w:rFonts w:ascii="Tahoma" w:hAnsi="Tahoma"/>
          <w:b/>
          <w:bCs/>
          <w:color w:val="000000"/>
          <w:sz w:val="36"/>
          <w:szCs w:val="36"/>
          <w:u w:val="single"/>
        </w:rPr>
        <w:t xml:space="preserve">Dzieci już uczęszczające do przedszkoli - w roku szkolnym 2012/2013 będą przyjmowane automatycznie w procesie </w:t>
      </w:r>
      <w:r>
        <w:rPr>
          <w:rFonts w:ascii="Tahoma" w:hAnsi="Tahoma"/>
          <w:b/>
          <w:bCs/>
          <w:color w:val="000000"/>
          <w:sz w:val="36"/>
          <w:szCs w:val="36"/>
          <w:u w:val="single"/>
        </w:rPr>
        <w:t>rekrutacji, na podstawie składanych przez rodziców</w:t>
      </w:r>
    </w:p>
    <w:p w:rsidR="00F46286" w:rsidRDefault="000D2927">
      <w:pPr>
        <w:pStyle w:val="Standard"/>
        <w:tabs>
          <w:tab w:val="left" w:pos="1560"/>
        </w:tabs>
        <w:ind w:left="780" w:hanging="420"/>
        <w:jc w:val="both"/>
        <w:rPr>
          <w:rFonts w:ascii="Tahoma" w:hAnsi="Tahoma"/>
          <w:b/>
          <w:bCs/>
          <w:color w:val="000000"/>
          <w:sz w:val="36"/>
          <w:szCs w:val="36"/>
          <w:u w:val="single"/>
        </w:rPr>
      </w:pPr>
      <w:r>
        <w:rPr>
          <w:rFonts w:ascii="Tahoma" w:hAnsi="Tahoma"/>
          <w:b/>
          <w:bCs/>
          <w:color w:val="000000"/>
          <w:sz w:val="36"/>
          <w:szCs w:val="36"/>
          <w:u w:val="single"/>
        </w:rPr>
        <w:t>u dyrektora przedszkola deklaracji kontynuacji edukacji przedszkolnej!</w:t>
      </w:r>
    </w:p>
    <w:p w:rsidR="00F46286" w:rsidRDefault="00F46286">
      <w:pPr>
        <w:pStyle w:val="Textbody"/>
        <w:rPr>
          <w:b/>
          <w:bCs/>
          <w:color w:val="000000"/>
          <w:sz w:val="36"/>
          <w:szCs w:val="36"/>
          <w:u w:val="single"/>
        </w:rPr>
      </w:pPr>
    </w:p>
    <w:p w:rsidR="00F46286" w:rsidRDefault="000D2927">
      <w:pPr>
        <w:pStyle w:val="Textbody"/>
        <w:rPr>
          <w:color w:val="000000"/>
        </w:rPr>
      </w:pPr>
      <w:r>
        <w:rPr>
          <w:color w:val="000000"/>
        </w:rPr>
        <w:t>Dyrektor Przedszkola prosi wszystkich zainteresowanych rodziców przyjęciem dziecka do naszego przedszkola o dokładne wypełnienie Form</w:t>
      </w:r>
      <w:r>
        <w:rPr>
          <w:color w:val="000000"/>
        </w:rPr>
        <w:t>ularza Potwierdzenie Woli i złożenie u dyrektora.</w:t>
      </w:r>
    </w:p>
    <w:p w:rsidR="00F46286" w:rsidRDefault="00F46286">
      <w:pPr>
        <w:pStyle w:val="Textbody"/>
        <w:rPr>
          <w:b/>
          <w:bCs/>
          <w:color w:val="000000"/>
          <w:sz w:val="28"/>
          <w:szCs w:val="28"/>
        </w:rPr>
      </w:pPr>
    </w:p>
    <w:p w:rsidR="00F46286" w:rsidRDefault="000D2927">
      <w:pPr>
        <w:pStyle w:val="Textbody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Dyrektor Przedszkola będzie przyjmował wszystkich zainteresowanych:</w:t>
      </w:r>
    </w:p>
    <w:p w:rsidR="00F46286" w:rsidRDefault="000D2927">
      <w:pPr>
        <w:pStyle w:val="Textbody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poniedziałek: 7.3o – 12.oo</w:t>
      </w:r>
    </w:p>
    <w:p w:rsidR="00F46286" w:rsidRDefault="000D2927">
      <w:pPr>
        <w:pStyle w:val="Textbody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wtorek:         12.oo – 17.oo</w:t>
      </w:r>
    </w:p>
    <w:p w:rsidR="00F46286" w:rsidRDefault="000D2927">
      <w:pPr>
        <w:pStyle w:val="Textbody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środa:           12.oo – 16.30</w:t>
      </w:r>
    </w:p>
    <w:p w:rsidR="00F46286" w:rsidRDefault="000D2927">
      <w:pPr>
        <w:pStyle w:val="Textbody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piątek:           10.oo  - 15.oo</w:t>
      </w:r>
    </w:p>
    <w:p w:rsidR="00F46286" w:rsidRDefault="000D2927">
      <w:pPr>
        <w:pStyle w:val="Textbody"/>
      </w:pPr>
      <w:r>
        <w:rPr>
          <w:color w:val="000000"/>
        </w:rPr>
        <w:t>W wyjątkowych wy</w:t>
      </w:r>
      <w:r>
        <w:rPr>
          <w:color w:val="000000"/>
        </w:rPr>
        <w:t xml:space="preserve">padkach Formularz może przyjąć jedynie </w:t>
      </w:r>
      <w:r>
        <w:rPr>
          <w:color w:val="000000"/>
          <w:u w:val="single"/>
        </w:rPr>
        <w:t xml:space="preserve">Pani </w:t>
      </w:r>
      <w:r>
        <w:rPr>
          <w:rStyle w:val="StrongEmphasis"/>
          <w:color w:val="000000"/>
          <w:u w:val="single"/>
        </w:rPr>
        <w:t>Bożena Cymerys</w:t>
      </w:r>
      <w:r>
        <w:rPr>
          <w:color w:val="000000"/>
          <w:u w:val="single"/>
        </w:rPr>
        <w:t>.</w:t>
      </w:r>
    </w:p>
    <w:p w:rsidR="00F46286" w:rsidRDefault="00F46286">
      <w:pPr>
        <w:pStyle w:val="Textbody"/>
        <w:rPr>
          <w:color w:val="000000"/>
        </w:rPr>
      </w:pPr>
    </w:p>
    <w:p w:rsidR="00F46286" w:rsidRDefault="000D2927">
      <w:pPr>
        <w:pStyle w:val="Textbody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46286" w:rsidRDefault="000D2927">
      <w:pPr>
        <w:pStyle w:val="Textbody"/>
      </w:pPr>
      <w:r>
        <w:rPr>
          <w:b/>
          <w:bCs/>
          <w:color w:val="000000"/>
          <w:sz w:val="28"/>
          <w:szCs w:val="28"/>
        </w:rPr>
        <w:t xml:space="preserve">                            </w:t>
      </w:r>
      <w:r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bCs/>
          <w:color w:val="000000"/>
          <w:sz w:val="32"/>
          <w:szCs w:val="32"/>
          <w:u w:val="single"/>
        </w:rPr>
        <w:t>Harmonogram  naboru</w:t>
      </w:r>
    </w:p>
    <w:p w:rsidR="00F46286" w:rsidRDefault="000D2927">
      <w:pPr>
        <w:pStyle w:val="Textbody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26. III. 2012 r.   od godz. 8.oo        –          30. III. 2012 r.      do godz. 12.oo</w:t>
      </w:r>
    </w:p>
    <w:p w:rsidR="00F46286" w:rsidRDefault="000D2927">
      <w:pPr>
        <w:pStyle w:val="Textbody"/>
      </w:pPr>
      <w:r>
        <w:rPr>
          <w:b/>
          <w:bCs/>
          <w:color w:val="000000"/>
        </w:rPr>
        <w:t>składanie Formularzy w naszej placówce, w dniach i godz</w:t>
      </w:r>
      <w:r>
        <w:rPr>
          <w:b/>
          <w:bCs/>
          <w:color w:val="000000"/>
        </w:rPr>
        <w:t xml:space="preserve">inach podanych wyżej. </w:t>
      </w:r>
      <w:r>
        <w:rPr>
          <w:b/>
          <w:bCs/>
          <w:i/>
          <w:iCs/>
          <w:color w:val="000000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</w:p>
    <w:p w:rsidR="00F46286" w:rsidRDefault="000D2927">
      <w:pPr>
        <w:pStyle w:val="Textbody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</w:t>
      </w:r>
    </w:p>
    <w:p w:rsidR="00F46286" w:rsidRDefault="00F46286">
      <w:pPr>
        <w:pStyle w:val="Textbody"/>
        <w:ind w:left="720"/>
        <w:rPr>
          <w:b/>
          <w:bCs/>
          <w:color w:val="000000"/>
        </w:rPr>
      </w:pPr>
    </w:p>
    <w:p w:rsidR="00F46286" w:rsidRDefault="00F46286">
      <w:pPr>
        <w:pStyle w:val="Textbody"/>
        <w:ind w:left="720"/>
        <w:rPr>
          <w:color w:val="000000"/>
        </w:rPr>
      </w:pPr>
    </w:p>
    <w:p w:rsidR="00F46286" w:rsidRDefault="000D2927">
      <w:pPr>
        <w:pStyle w:val="Textbody"/>
        <w:ind w:left="720"/>
      </w:pPr>
      <w:r>
        <w:rPr>
          <w:b/>
          <w:bCs/>
          <w:color w:val="000000"/>
          <w:sz w:val="30"/>
          <w:szCs w:val="30"/>
        </w:rPr>
        <w:t xml:space="preserve">24. IV. 2012 rok  - 08. V. 2012 r.   do godz. 17.oo </w:t>
      </w:r>
      <w:r>
        <w:rPr>
          <w:b/>
          <w:bCs/>
          <w:color w:val="000000"/>
        </w:rPr>
        <w:t xml:space="preserve">  Rodzice potwierdzają w naszym  przedszkolu wolę przyjęcia dziecka do placówki poprzez podpisanie umowy</w:t>
      </w:r>
    </w:p>
    <w:p w:rsidR="00F46286" w:rsidRDefault="000D2927">
      <w:pPr>
        <w:pStyle w:val="Textbody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z przedszkolem.</w:t>
      </w:r>
    </w:p>
    <w:p w:rsidR="00F46286" w:rsidRDefault="000D2927">
      <w:pPr>
        <w:pStyle w:val="Textbody"/>
        <w:ind w:left="7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Nie dokonanie  potwierdzenia w tym </w:t>
      </w:r>
      <w:r>
        <w:rPr>
          <w:b/>
          <w:bCs/>
          <w:i/>
          <w:iCs/>
          <w:color w:val="000000"/>
          <w:sz w:val="32"/>
          <w:szCs w:val="32"/>
        </w:rPr>
        <w:t>terminie jest równoznaczne</w:t>
      </w:r>
    </w:p>
    <w:p w:rsidR="00F46286" w:rsidRDefault="000D2927">
      <w:pPr>
        <w:pStyle w:val="Textbody"/>
        <w:ind w:left="7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     z   rezygnacją dziecka z przedszkola.</w:t>
      </w:r>
    </w:p>
    <w:p w:rsidR="00F46286" w:rsidRDefault="00F46286">
      <w:pPr>
        <w:pStyle w:val="Textbody"/>
        <w:rPr>
          <w:b/>
          <w:bCs/>
          <w:color w:val="000000"/>
          <w:sz w:val="32"/>
          <w:szCs w:val="32"/>
          <w:u w:val="single"/>
        </w:rPr>
      </w:pPr>
    </w:p>
    <w:p w:rsidR="00F46286" w:rsidRDefault="00F46286">
      <w:pPr>
        <w:pStyle w:val="Textbody"/>
        <w:rPr>
          <w:b/>
          <w:bCs/>
          <w:color w:val="000000"/>
          <w:sz w:val="36"/>
          <w:szCs w:val="36"/>
          <w:u w:val="single"/>
        </w:rPr>
      </w:pPr>
    </w:p>
    <w:sectPr w:rsidR="00F46286"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27" w:rsidRDefault="000D2927">
      <w:r>
        <w:separator/>
      </w:r>
    </w:p>
  </w:endnote>
  <w:endnote w:type="continuationSeparator" w:id="0">
    <w:p w:rsidR="000D2927" w:rsidRDefault="000D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27" w:rsidRDefault="000D2927">
      <w:r>
        <w:rPr>
          <w:color w:val="000000"/>
        </w:rPr>
        <w:separator/>
      </w:r>
    </w:p>
  </w:footnote>
  <w:footnote w:type="continuationSeparator" w:id="0">
    <w:p w:rsidR="000D2927" w:rsidRDefault="000D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2A5"/>
    <w:multiLevelType w:val="multilevel"/>
    <w:tmpl w:val="E4DA3C24"/>
    <w:styleLink w:val="WW8Num4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"/>
      <w:lvlJc w:val="left"/>
      <w:rPr>
        <w:rFonts w:ascii="Wingdings 2" w:hAnsi="Wingdings 2" w:cs="OpenSymbol, 'Arial Unicode MS'"/>
      </w:rPr>
    </w:lvl>
    <w:lvl w:ilvl="2">
      <w:numFmt w:val="bullet"/>
      <w:lvlText w:val=""/>
      <w:lvlJc w:val="left"/>
      <w:rPr>
        <w:rFonts w:ascii="Wingdings 2" w:hAnsi="Wingdings 2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"/>
      <w:lvlJc w:val="left"/>
      <w:rPr>
        <w:rFonts w:ascii="Wingdings 2" w:hAnsi="Wingdings 2" w:cs="OpenSymbol, 'Arial Unicode MS'"/>
      </w:rPr>
    </w:lvl>
    <w:lvl w:ilvl="5">
      <w:numFmt w:val="bullet"/>
      <w:lvlText w:val=""/>
      <w:lvlJc w:val="left"/>
      <w:rPr>
        <w:rFonts w:ascii="Wingdings 2" w:hAnsi="Wingdings 2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"/>
      <w:lvlJc w:val="left"/>
      <w:rPr>
        <w:rFonts w:ascii="Wingdings 2" w:hAnsi="Wingdings 2" w:cs="OpenSymbol, 'Arial Unicode MS'"/>
      </w:rPr>
    </w:lvl>
    <w:lvl w:ilvl="8">
      <w:numFmt w:val="bullet"/>
      <w:lvlText w:val=""/>
      <w:lvlJc w:val="left"/>
      <w:rPr>
        <w:rFonts w:ascii="Wingdings 2" w:hAnsi="Wingdings 2" w:cs="OpenSymbol, 'Arial Unicode MS'"/>
      </w:rPr>
    </w:lvl>
  </w:abstractNum>
  <w:abstractNum w:abstractNumId="1">
    <w:nsid w:val="5C271619"/>
    <w:multiLevelType w:val="multilevel"/>
    <w:tmpl w:val="DED678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CDB19EB"/>
    <w:multiLevelType w:val="multilevel"/>
    <w:tmpl w:val="0926541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9B815B3"/>
    <w:multiLevelType w:val="multilevel"/>
    <w:tmpl w:val="50F076B6"/>
    <w:styleLink w:val="WW8Num1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CF30210"/>
    <w:multiLevelType w:val="multilevel"/>
    <w:tmpl w:val="C15ED03A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D2963C0"/>
    <w:multiLevelType w:val="multilevel"/>
    <w:tmpl w:val="272E8264"/>
    <w:styleLink w:val="WW8Num6"/>
    <w:lvl w:ilvl="0">
      <w:numFmt w:val="bullet"/>
      <w:lvlText w:val=""/>
      <w:lvlJc w:val="left"/>
      <w:rPr>
        <w:rFonts w:ascii="Symbol" w:hAnsi="Symbol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  <w:lvlOverride w:ilvl="0"/>
  </w:num>
  <w:num w:numId="10">
    <w:abstractNumId w:val="2"/>
    <w:lvlOverride w:ilvl="0">
      <w:startOverride w:val="1"/>
    </w:lvlOverride>
  </w:num>
  <w:num w:numId="11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6286"/>
    <w:rsid w:val="000D2927"/>
    <w:rsid w:val="00E1773B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, 'Arial Unicode MS'"/>
      <w:sz w:val="18"/>
      <w:szCs w:val="18"/>
    </w:rPr>
  </w:style>
  <w:style w:type="character" w:customStyle="1" w:styleId="WW8Num5z1">
    <w:name w:val="WW8Num5z1"/>
    <w:rPr>
      <w:rFonts w:ascii="Wingdings 2" w:hAnsi="Wingdings 2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6z0">
    <w:name w:val="WW8Num6z0"/>
    <w:rPr>
      <w:rFonts w:ascii="Symbol" w:hAnsi="Symbol"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WW8Num4z0">
    <w:name w:val="WW8Num4z0"/>
    <w:rPr>
      <w:rFonts w:ascii="Wingdings 2" w:hAnsi="Wingdings 2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, 'Arial Unicode MS'"/>
      <w:sz w:val="18"/>
      <w:szCs w:val="18"/>
    </w:rPr>
  </w:style>
  <w:style w:type="character" w:customStyle="1" w:styleId="WW8Num5z1">
    <w:name w:val="WW8Num5z1"/>
    <w:rPr>
      <w:rFonts w:ascii="Wingdings 2" w:hAnsi="Wingdings 2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6z0">
    <w:name w:val="WW8Num6z0"/>
    <w:rPr>
      <w:rFonts w:ascii="Symbol" w:hAnsi="Symbol"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WW8Num4z0">
    <w:name w:val="WW8Num4z0"/>
    <w:rPr>
      <w:rFonts w:ascii="Wingdings 2" w:hAnsi="Wingdings 2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przedszkola.vnabor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zedszkola.gdansk.silvermed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dansk.formico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zedszkola-gdansk.silvermed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ansk.przedszkola.vnabor.p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9159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Elektroniczna rekrutacja dzieci do przedszkoli na rok szkolny 2012/2013</vt:lpstr>
    </vt:vector>
  </TitlesOfParts>
  <Company>FHU Auto-Warsztat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Zygfryd Kwiatkowski</cp:lastModifiedBy>
  <cp:revision>2</cp:revision>
  <cp:lastPrinted>2012-03-26T09:51:00Z</cp:lastPrinted>
  <dcterms:created xsi:type="dcterms:W3CDTF">2012-03-29T05:39:00Z</dcterms:created>
  <dcterms:modified xsi:type="dcterms:W3CDTF">2012-03-29T05:39:00Z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